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9"/>
        <w:gridCol w:w="1559"/>
        <w:gridCol w:w="1843"/>
        <w:gridCol w:w="5215"/>
      </w:tblGrid>
      <w:tr w:rsidR="00C20E5E">
        <w:trPr>
          <w:trHeight w:val="27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C20E5E" w:rsidRPr="008403FE" w:rsidRDefault="00C20E5E" w:rsidP="00310D9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FE">
              <w:rPr>
                <w:rFonts w:ascii="Times New Roman" w:hAnsi="Times New Roman" w:cs="Times New Roman"/>
                <w:b/>
                <w:sz w:val="24"/>
                <w:szCs w:val="24"/>
              </w:rPr>
              <w:t>OFFICE USE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D90">
              <w:rPr>
                <w:rFonts w:ascii="Times New Roman" w:hAnsi="Times New Roman" w:cs="Times New Roman"/>
                <w:b/>
                <w:sz w:val="24"/>
                <w:szCs w:val="24"/>
              </w:rPr>
              <w:t>(completed by organizer)</w:t>
            </w:r>
          </w:p>
        </w:tc>
        <w:tc>
          <w:tcPr>
            <w:tcW w:w="5215" w:type="dxa"/>
            <w:vMerge w:val="restart"/>
            <w:tcBorders>
              <w:top w:val="nil"/>
              <w:right w:val="nil"/>
            </w:tcBorders>
          </w:tcPr>
          <w:p w:rsidR="00C20E5E" w:rsidRPr="009537C1" w:rsidRDefault="00C20E5E" w:rsidP="009537C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37C1">
              <w:rPr>
                <w:rFonts w:ascii="Times New Roman" w:hAnsi="Times New Roman" w:cs="Times New Roman"/>
                <w:noProof/>
                <w:color w:val="BFBFBF" w:themeColor="background1" w:themeShade="BF"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2031365</wp:posOffset>
                  </wp:positionH>
                  <wp:positionV relativeFrom="paragraph">
                    <wp:posOffset>-76835</wp:posOffset>
                  </wp:positionV>
                  <wp:extent cx="1209675" cy="120967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w2-logo - no lin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4711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29</w:t>
            </w:r>
            <w:r w:rsidR="00B00711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052013-2</w:t>
            </w:r>
          </w:p>
        </w:tc>
      </w:tr>
      <w:tr w:rsidR="00C20E5E">
        <w:trPr>
          <w:trHeight w:val="353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20E5E" w:rsidRPr="008E5B8F" w:rsidRDefault="00C20E5E" w:rsidP="008E5B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F">
              <w:rPr>
                <w:rFonts w:ascii="Times New Roman" w:hAnsi="Times New Roman" w:cs="Times New Roman"/>
                <w:b/>
                <w:sz w:val="24"/>
                <w:szCs w:val="24"/>
              </w:rPr>
              <w:t>Ref. #: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20E5E" w:rsidRPr="008E5B8F" w:rsidRDefault="00D94C03" w:rsidP="008E5B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Assembly: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0E5E" w:rsidRPr="008E5B8F" w:rsidRDefault="00C20E5E" w:rsidP="008E5B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8F">
              <w:rPr>
                <w:rFonts w:ascii="Times New Roman" w:hAnsi="Times New Roman" w:cs="Times New Roman"/>
                <w:b/>
                <w:sz w:val="24"/>
                <w:szCs w:val="24"/>
              </w:rPr>
              <w:t>Initials:</w:t>
            </w:r>
          </w:p>
        </w:tc>
        <w:tc>
          <w:tcPr>
            <w:tcW w:w="5215" w:type="dxa"/>
            <w:vMerge/>
            <w:tcBorders>
              <w:right w:val="nil"/>
            </w:tcBorders>
          </w:tcPr>
          <w:p w:rsidR="00C20E5E" w:rsidRDefault="00C20E5E" w:rsidP="001F274C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</w:tr>
      <w:tr w:rsidR="00C20E5E">
        <w:trPr>
          <w:trHeight w:val="616"/>
        </w:trPr>
        <w:tc>
          <w:tcPr>
            <w:tcW w:w="959" w:type="dxa"/>
            <w:vAlign w:val="center"/>
          </w:tcPr>
          <w:p w:rsidR="00C20E5E" w:rsidRDefault="00C20E5E" w:rsidP="00C2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0E5E" w:rsidRDefault="00C20E5E" w:rsidP="00C2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0E5E" w:rsidRDefault="00C20E5E" w:rsidP="00C2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vMerge/>
            <w:tcBorders>
              <w:bottom w:val="nil"/>
              <w:right w:val="nil"/>
            </w:tcBorders>
          </w:tcPr>
          <w:p w:rsidR="00C20E5E" w:rsidRDefault="00C20E5E" w:rsidP="001F274C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en-CA"/>
              </w:rPr>
            </w:pPr>
          </w:p>
        </w:tc>
      </w:tr>
    </w:tbl>
    <w:p w:rsidR="00C20E5E" w:rsidRDefault="00C20E5E" w:rsidP="00C20E5E">
      <w:pPr>
        <w:rPr>
          <w:rFonts w:ascii="Times New Roman" w:hAnsi="Times New Roman" w:cs="Times New Roman"/>
          <w:b/>
          <w:sz w:val="24"/>
          <w:szCs w:val="24"/>
        </w:rPr>
      </w:pPr>
    </w:p>
    <w:p w:rsidR="00C20E5E" w:rsidRPr="008403FE" w:rsidRDefault="00C20E5E" w:rsidP="00C20E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SUBMISSION FORM</w:t>
      </w:r>
      <w:r w:rsidR="001B5F95">
        <w:rPr>
          <w:rFonts w:ascii="Times New Roman" w:hAnsi="Times New Roman" w:cs="Times New Roman"/>
          <w:b/>
          <w:sz w:val="24"/>
          <w:szCs w:val="24"/>
        </w:rPr>
        <w:t xml:space="preserve"> (page 1 of 3)</w:t>
      </w:r>
    </w:p>
    <w:p w:rsidR="00C20E5E" w:rsidRDefault="00C20E5E"/>
    <w:tbl>
      <w:tblPr>
        <w:tblStyle w:val="TableGrid"/>
        <w:tblW w:w="0" w:type="auto"/>
        <w:tblLook w:val="04A0"/>
      </w:tblPr>
      <w:tblGrid>
        <w:gridCol w:w="936"/>
        <w:gridCol w:w="3302"/>
        <w:gridCol w:w="910"/>
        <w:gridCol w:w="4428"/>
      </w:tblGrid>
      <w:tr w:rsidR="00B06F87" w:rsidRPr="0089742D">
        <w:trPr>
          <w:trHeight w:val="558"/>
        </w:trPr>
        <w:tc>
          <w:tcPr>
            <w:tcW w:w="936" w:type="dxa"/>
            <w:shd w:val="clear" w:color="auto" w:fill="D9D9D9" w:themeFill="background1" w:themeFillShade="D9"/>
            <w:vAlign w:val="center"/>
          </w:tcPr>
          <w:p w:rsidR="00B06F87" w:rsidRPr="0089742D" w:rsidRDefault="00B06F87" w:rsidP="00B0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2D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8640" w:type="dxa"/>
            <w:gridSpan w:val="3"/>
            <w:vAlign w:val="center"/>
          </w:tcPr>
          <w:p w:rsidR="00B06F87" w:rsidRPr="0089742D" w:rsidRDefault="004216CD" w:rsidP="00B0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Sandy Skrzypczyk</w:t>
            </w:r>
          </w:p>
        </w:tc>
      </w:tr>
      <w:tr w:rsidR="00B06F87" w:rsidRPr="0089742D">
        <w:trPr>
          <w:trHeight w:val="552"/>
        </w:trPr>
        <w:tc>
          <w:tcPr>
            <w:tcW w:w="936" w:type="dxa"/>
            <w:shd w:val="clear" w:color="auto" w:fill="D9D9D9" w:themeFill="background1" w:themeFillShade="D9"/>
            <w:vAlign w:val="center"/>
          </w:tcPr>
          <w:p w:rsidR="00B06F87" w:rsidRPr="0089742D" w:rsidRDefault="00B06F87" w:rsidP="00B0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2D">
              <w:rPr>
                <w:rFonts w:ascii="Times New Roman" w:hAnsi="Times New Roman" w:cs="Times New Roman"/>
                <w:b/>
                <w:sz w:val="24"/>
                <w:szCs w:val="24"/>
              </w:rPr>
              <w:t>Phone:</w:t>
            </w:r>
          </w:p>
        </w:tc>
        <w:tc>
          <w:tcPr>
            <w:tcW w:w="3302" w:type="dxa"/>
            <w:vAlign w:val="center"/>
          </w:tcPr>
          <w:p w:rsidR="00B06F87" w:rsidRPr="0089742D" w:rsidRDefault="004216CD" w:rsidP="00B0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905.521.0012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B06F87" w:rsidRPr="0089742D" w:rsidRDefault="00B06F87" w:rsidP="00B06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2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4428" w:type="dxa"/>
            <w:vAlign w:val="center"/>
          </w:tcPr>
          <w:p w:rsidR="00B06F87" w:rsidRPr="0089742D" w:rsidRDefault="004216CD" w:rsidP="00B0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sandy.skrzypczyk@gmail.com</w:t>
            </w:r>
          </w:p>
        </w:tc>
      </w:tr>
    </w:tbl>
    <w:p w:rsidR="00B06F87" w:rsidRDefault="00B06F87" w:rsidP="00B040A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03"/>
        <w:gridCol w:w="8147"/>
      </w:tblGrid>
      <w:tr w:rsidR="00B06F87" w:rsidRPr="0089742D">
        <w:trPr>
          <w:trHeight w:val="475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B06F87" w:rsidRPr="0089742D" w:rsidRDefault="00B06F87" w:rsidP="008E5B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2D">
              <w:rPr>
                <w:rFonts w:ascii="Times New Roman" w:hAnsi="Times New Roman" w:cs="Times New Roman"/>
                <w:b/>
                <w:sz w:val="24"/>
                <w:szCs w:val="24"/>
              </w:rPr>
              <w:t>Project:</w:t>
            </w:r>
          </w:p>
        </w:tc>
        <w:tc>
          <w:tcPr>
            <w:tcW w:w="8147" w:type="dxa"/>
            <w:vAlign w:val="center"/>
          </w:tcPr>
          <w:p w:rsidR="00B06F87" w:rsidRPr="00364C8E" w:rsidRDefault="004216CD" w:rsidP="00B06F87">
            <w:pPr>
              <w:jc w:val="both"/>
              <w:rPr>
                <w:rFonts w:ascii="Times New Roman" w:hAnsi="Times New Roman" w:cs="Times New Roman"/>
              </w:rPr>
            </w:pPr>
            <w:r w:rsidRPr="00364C8E">
              <w:rPr>
                <w:rFonts w:ascii="Times New Roman" w:hAnsi="Times New Roman" w:cs="Times New Roman"/>
              </w:rPr>
              <w:t>Neighbourhood Signage</w:t>
            </w:r>
          </w:p>
        </w:tc>
      </w:tr>
      <w:tr w:rsidR="00B06F87" w:rsidRPr="0089742D">
        <w:trPr>
          <w:trHeight w:val="556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B06F87" w:rsidRPr="0089742D" w:rsidRDefault="00B06F87" w:rsidP="008E5B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2D"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147" w:type="dxa"/>
            <w:vAlign w:val="center"/>
          </w:tcPr>
          <w:p w:rsidR="00B06F87" w:rsidRPr="00364C8E" w:rsidRDefault="004216CD" w:rsidP="004216CD">
            <w:pPr>
              <w:jc w:val="both"/>
              <w:rPr>
                <w:rFonts w:ascii="Times New Roman" w:hAnsi="Times New Roman" w:cs="Times New Roman"/>
              </w:rPr>
            </w:pPr>
            <w:r w:rsidRPr="00364C8E">
              <w:rPr>
                <w:rFonts w:ascii="Times New Roman" w:hAnsi="Times New Roman" w:cs="Times New Roman"/>
              </w:rPr>
              <w:t>Within all six Ward 2 neighbourhoods</w:t>
            </w:r>
            <w:r w:rsidR="003D6CE0" w:rsidRPr="00364C8E">
              <w:rPr>
                <w:rFonts w:ascii="Times New Roman" w:hAnsi="Times New Roman" w:cs="Times New Roman"/>
              </w:rPr>
              <w:t xml:space="preserve"> (e.g., the four corners of a neighbourhood boundary street; above street </w:t>
            </w:r>
            <w:r w:rsidR="00893979">
              <w:rPr>
                <w:rFonts w:ascii="Times New Roman" w:hAnsi="Times New Roman" w:cs="Times New Roman"/>
              </w:rPr>
              <w:t xml:space="preserve">tab </w:t>
            </w:r>
            <w:r w:rsidR="003D6CE0" w:rsidRPr="00364C8E">
              <w:rPr>
                <w:rFonts w:ascii="Times New Roman" w:hAnsi="Times New Roman" w:cs="Times New Roman"/>
              </w:rPr>
              <w:t>signs with historically significant areas within a neighbourhood)</w:t>
            </w:r>
          </w:p>
        </w:tc>
      </w:tr>
      <w:tr w:rsidR="0089742D" w:rsidRPr="0089742D">
        <w:trPr>
          <w:trHeight w:val="1553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89742D" w:rsidRPr="0089742D" w:rsidRDefault="006B62A9" w:rsidP="006B62A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Purpose:</w:t>
            </w:r>
          </w:p>
        </w:tc>
        <w:tc>
          <w:tcPr>
            <w:tcW w:w="8147" w:type="dxa"/>
            <w:vAlign w:val="center"/>
          </w:tcPr>
          <w:p w:rsidR="0089742D" w:rsidRDefault="00706737" w:rsidP="00B06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Tell us a bit about the</w:t>
            </w:r>
            <w:r w:rsidR="006B62A9">
              <w:rPr>
                <w:rFonts w:ascii="Times New Roman" w:hAnsi="Times New Roman" w:cs="Times New Roman"/>
                <w:sz w:val="20"/>
                <w:szCs w:val="20"/>
              </w:rPr>
              <w:t xml:space="preserve"> project. Does it help solve a particular problem or need? How will it improve life in Ward 2?</w:t>
            </w:r>
          </w:p>
          <w:p w:rsidR="004216CD" w:rsidRPr="00B00711" w:rsidRDefault="004216CD" w:rsidP="00B06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34E" w:rsidRDefault="00CF1969" w:rsidP="006F6BEC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 w:rsidRPr="00CF1969">
              <w:rPr>
                <w:rFonts w:ascii="Times New Roman" w:eastAsia="Times New Roman" w:hAnsi="Times New Roman" w:cs="Times New Roman"/>
                <w:lang w:eastAsia="en-CA"/>
              </w:rPr>
              <w:t>The concept of neighbourhood signage was mentioned at many of the idea meetings, including community I.D. signs, street/avenue signs, and welcome signs. Given the similarity of these ideas,</w:t>
            </w:r>
            <w:r w:rsidRPr="00DB5B1F">
              <w:rPr>
                <w:rFonts w:ascii="Times New Roman" w:eastAsia="Times New Roman" w:hAnsi="Times New Roman" w:cs="Times New Roman"/>
                <w:lang w:eastAsia="en-CA"/>
              </w:rPr>
              <w:t xml:space="preserve"> this proposal is asking f</w:t>
            </w:r>
            <w:r w:rsidRPr="00CF1969">
              <w:rPr>
                <w:rFonts w:ascii="Times New Roman" w:eastAsia="Times New Roman" w:hAnsi="Times New Roman" w:cs="Times New Roman"/>
                <w:lang w:eastAsia="en-CA"/>
              </w:rPr>
              <w:t xml:space="preserve">or a lump sum of </w:t>
            </w:r>
            <w:r w:rsidR="00DB4C5F">
              <w:rPr>
                <w:rFonts w:ascii="Times New Roman" w:eastAsia="Times New Roman" w:hAnsi="Times New Roman" w:cs="Times New Roman"/>
                <w:lang w:eastAsia="en-CA"/>
              </w:rPr>
              <w:t xml:space="preserve">monies </w:t>
            </w:r>
            <w:r w:rsidRPr="00CF1969">
              <w:rPr>
                <w:rFonts w:ascii="Times New Roman" w:eastAsia="Times New Roman" w:hAnsi="Times New Roman" w:cs="Times New Roman"/>
                <w:lang w:eastAsia="en-CA"/>
              </w:rPr>
              <w:t>that could be divided between all six Ward 2 neighbourhoods, who would then decide what kind of signage they would like</w:t>
            </w:r>
            <w:r w:rsidR="006F6BEC" w:rsidRPr="00DB5B1F">
              <w:rPr>
                <w:rFonts w:ascii="Times New Roman" w:eastAsia="Times New Roman" w:hAnsi="Times New Roman" w:cs="Times New Roman"/>
                <w:lang w:eastAsia="en-CA"/>
              </w:rPr>
              <w:t xml:space="preserve">. </w:t>
            </w:r>
            <w:r w:rsidR="00DB4C5F">
              <w:rPr>
                <w:rFonts w:ascii="Times New Roman" w:eastAsia="Times New Roman" w:hAnsi="Times New Roman" w:cs="Times New Roman"/>
                <w:lang w:eastAsia="en-CA"/>
              </w:rPr>
              <w:t>See next section for suggested amount of funds per neighbourhood.</w:t>
            </w:r>
          </w:p>
          <w:p w:rsidR="0050734E" w:rsidRDefault="0050734E" w:rsidP="006F6BEC">
            <w:pPr>
              <w:jc w:val="left"/>
              <w:rPr>
                <w:rFonts w:ascii="Times New Roman" w:eastAsia="Times New Roman" w:hAnsi="Times New Roman" w:cs="Times New Roman"/>
                <w:b/>
                <w:lang w:eastAsia="en-CA"/>
              </w:rPr>
            </w:pPr>
          </w:p>
          <w:p w:rsidR="00843D57" w:rsidRPr="00DB5B1F" w:rsidRDefault="00DB5B1F" w:rsidP="00843D57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 w:rsidRPr="00DB5B1F">
              <w:rPr>
                <w:rFonts w:ascii="Times New Roman" w:eastAsia="Times New Roman" w:hAnsi="Times New Roman" w:cs="Times New Roman"/>
                <w:lang w:eastAsia="en-CA"/>
              </w:rPr>
              <w:t xml:space="preserve">Many of Ward 2 neighbourhoods are often portrayed in a negative way, and the </w:t>
            </w:r>
            <w:r w:rsidR="005923B9">
              <w:rPr>
                <w:rFonts w:ascii="Times New Roman" w:eastAsia="Times New Roman" w:hAnsi="Times New Roman" w:cs="Times New Roman"/>
                <w:lang w:eastAsia="en-CA"/>
              </w:rPr>
              <w:t>Neighbourhood A</w:t>
            </w:r>
            <w:r w:rsidRPr="00DB5B1F">
              <w:rPr>
                <w:rFonts w:ascii="Times New Roman" w:eastAsia="Times New Roman" w:hAnsi="Times New Roman" w:cs="Times New Roman"/>
                <w:lang w:eastAsia="en-CA"/>
              </w:rPr>
              <w:t xml:space="preserve">ssociations </w:t>
            </w:r>
            <w:r w:rsidR="005923B9">
              <w:rPr>
                <w:rFonts w:ascii="Times New Roman" w:eastAsia="Times New Roman" w:hAnsi="Times New Roman" w:cs="Times New Roman"/>
                <w:lang w:eastAsia="en-CA"/>
              </w:rPr>
              <w:t xml:space="preserve">and other residents/business owners </w:t>
            </w:r>
            <w:r w:rsidRPr="00DB5B1F">
              <w:rPr>
                <w:rFonts w:ascii="Times New Roman" w:eastAsia="Times New Roman" w:hAnsi="Times New Roman" w:cs="Times New Roman"/>
                <w:lang w:eastAsia="en-CA"/>
              </w:rPr>
              <w:t xml:space="preserve">are actively working to improve this image. 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="002D41B7" w:rsidRPr="00DB5B1F">
              <w:rPr>
                <w:rFonts w:ascii="Times New Roman" w:eastAsia="Times New Roman" w:hAnsi="Times New Roman" w:cs="Times New Roman"/>
                <w:lang w:eastAsia="en-CA"/>
              </w:rPr>
              <w:t>Neighbourhood signage contributes to increase</w:t>
            </w:r>
            <w:r w:rsidR="00893979">
              <w:rPr>
                <w:rFonts w:ascii="Times New Roman" w:eastAsia="Times New Roman" w:hAnsi="Times New Roman" w:cs="Times New Roman"/>
                <w:lang w:eastAsia="en-CA"/>
              </w:rPr>
              <w:t>d</w:t>
            </w:r>
            <w:r w:rsidR="002D41B7" w:rsidRPr="00DB5B1F">
              <w:rPr>
                <w:rFonts w:ascii="Times New Roman" w:eastAsia="Times New Roman" w:hAnsi="Times New Roman" w:cs="Times New Roman"/>
                <w:lang w:eastAsia="en-CA"/>
              </w:rPr>
              <w:t xml:space="preserve"> neighbourhood pride and identity, especially if historical and cultural icons are incorporated into the signs. For example, the shamrock </w:t>
            </w:r>
            <w:r w:rsidR="00893979">
              <w:rPr>
                <w:rFonts w:ascii="Times New Roman" w:eastAsia="Times New Roman" w:hAnsi="Times New Roman" w:cs="Times New Roman"/>
                <w:lang w:eastAsia="en-CA"/>
              </w:rPr>
              <w:t>is</w:t>
            </w:r>
            <w:r w:rsidR="002D41B7" w:rsidRPr="00DB5B1F">
              <w:rPr>
                <w:rFonts w:ascii="Times New Roman" w:eastAsia="Times New Roman" w:hAnsi="Times New Roman" w:cs="Times New Roman"/>
                <w:lang w:eastAsia="en-CA"/>
              </w:rPr>
              <w:t xml:space="preserve"> often mentioned </w:t>
            </w:r>
            <w:r w:rsidR="005923B9">
              <w:rPr>
                <w:rFonts w:ascii="Times New Roman" w:eastAsia="Times New Roman" w:hAnsi="Times New Roman" w:cs="Times New Roman"/>
                <w:lang w:eastAsia="en-CA"/>
              </w:rPr>
              <w:t>because</w:t>
            </w:r>
            <w:r w:rsidR="002D41B7" w:rsidRPr="00DB5B1F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="00843D57" w:rsidRPr="00DB5B1F">
              <w:rPr>
                <w:rFonts w:ascii="Times New Roman" w:eastAsia="Times New Roman" w:hAnsi="Times New Roman" w:cs="Times New Roman"/>
                <w:lang w:eastAsia="en-CA"/>
              </w:rPr>
              <w:t xml:space="preserve">it is symbolic of the Corktown neighbourhood. </w:t>
            </w:r>
          </w:p>
          <w:p w:rsidR="002D41B7" w:rsidRPr="0089742D" w:rsidRDefault="002D41B7" w:rsidP="00DB5B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2D" w:rsidRPr="0089742D">
        <w:trPr>
          <w:trHeight w:val="556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89742D" w:rsidRDefault="006B62A9" w:rsidP="008E5B8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Scope:</w:t>
            </w:r>
          </w:p>
        </w:tc>
        <w:tc>
          <w:tcPr>
            <w:tcW w:w="8147" w:type="dxa"/>
            <w:vAlign w:val="center"/>
          </w:tcPr>
          <w:p w:rsidR="00B00711" w:rsidRDefault="00706737" w:rsidP="00B0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information is required</w:t>
            </w:r>
            <w:r w:rsidR="006B62A9">
              <w:rPr>
                <w:rFonts w:ascii="Times New Roman" w:hAnsi="Times New Roman" w:cs="Times New Roman"/>
                <w:sz w:val="20"/>
                <w:szCs w:val="20"/>
              </w:rPr>
              <w:t xml:space="preserve"> to make this project happen? For example, land, machinery, materials, etc. If there is any work, will it be done by volunteers or by city staff?</w:t>
            </w:r>
          </w:p>
          <w:p w:rsidR="00B00711" w:rsidRDefault="00B00711" w:rsidP="00B0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A2" w:rsidRPr="00CF1969" w:rsidRDefault="00C00DA2" w:rsidP="00C00DA2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 w:rsidRPr="003D6CE0">
              <w:rPr>
                <w:rFonts w:ascii="Times New Roman" w:hAnsi="Times New Roman" w:cs="Times New Roman"/>
              </w:rPr>
              <w:t>Idea generators</w:t>
            </w:r>
            <w:r w:rsidR="005923B9">
              <w:rPr>
                <w:rFonts w:ascii="Times New Roman" w:hAnsi="Times New Roman" w:cs="Times New Roman"/>
              </w:rPr>
              <w:t>,</w:t>
            </w:r>
            <w:r w:rsidRPr="003D6CE0">
              <w:rPr>
                <w:rFonts w:ascii="Times New Roman" w:hAnsi="Times New Roman" w:cs="Times New Roman"/>
              </w:rPr>
              <w:t xml:space="preserve"> </w:t>
            </w:r>
            <w:r w:rsidR="005923B9">
              <w:rPr>
                <w:rFonts w:ascii="Times New Roman" w:hAnsi="Times New Roman" w:cs="Times New Roman"/>
              </w:rPr>
              <w:t>N</w:t>
            </w:r>
            <w:r w:rsidRPr="003D6CE0">
              <w:rPr>
                <w:rFonts w:ascii="Times New Roman" w:hAnsi="Times New Roman" w:cs="Times New Roman"/>
              </w:rPr>
              <w:t xml:space="preserve">eighbourhood </w:t>
            </w:r>
            <w:r w:rsidR="005923B9">
              <w:rPr>
                <w:rFonts w:ascii="Times New Roman" w:hAnsi="Times New Roman" w:cs="Times New Roman"/>
              </w:rPr>
              <w:t>A</w:t>
            </w:r>
            <w:r w:rsidRPr="003D6CE0">
              <w:rPr>
                <w:rFonts w:ascii="Times New Roman" w:hAnsi="Times New Roman" w:cs="Times New Roman"/>
              </w:rPr>
              <w:t>ssociation members</w:t>
            </w:r>
            <w:r w:rsidR="005923B9">
              <w:rPr>
                <w:rFonts w:ascii="Times New Roman" w:hAnsi="Times New Roman" w:cs="Times New Roman"/>
              </w:rPr>
              <w:t>, and/or interested residents</w:t>
            </w:r>
            <w:r w:rsidRPr="00CF1969">
              <w:rPr>
                <w:rFonts w:ascii="Times New Roman" w:eastAsia="Times New Roman" w:hAnsi="Times New Roman" w:cs="Times New Roman"/>
                <w:lang w:eastAsia="en-CA"/>
              </w:rPr>
              <w:t xml:space="preserve"> would be responsible for working with city staff on the wording, design, and placement of the signs.</w:t>
            </w:r>
            <w:r w:rsidR="006E4500">
              <w:rPr>
                <w:rFonts w:ascii="Times New Roman" w:eastAsia="Times New Roman" w:hAnsi="Times New Roman" w:cs="Times New Roman"/>
                <w:lang w:eastAsia="en-CA"/>
              </w:rPr>
              <w:t xml:space="preserve"> Staff input is </w:t>
            </w:r>
            <w:proofErr w:type="gramStart"/>
            <w:r w:rsidR="006E4500">
              <w:rPr>
                <w:rFonts w:ascii="Times New Roman" w:eastAsia="Times New Roman" w:hAnsi="Times New Roman" w:cs="Times New Roman"/>
                <w:lang w:eastAsia="en-CA"/>
              </w:rPr>
              <w:t>needed</w:t>
            </w:r>
            <w:proofErr w:type="gramEnd"/>
            <w:r w:rsidR="006E4500">
              <w:rPr>
                <w:rFonts w:ascii="Times New Roman" w:eastAsia="Times New Roman" w:hAnsi="Times New Roman" w:cs="Times New Roman"/>
                <w:lang w:eastAsia="en-CA"/>
              </w:rPr>
              <w:t xml:space="preserve"> as they would have the knowledge of what is feasible re: placement, etc</w:t>
            </w:r>
            <w:r w:rsidR="00A54E78">
              <w:rPr>
                <w:rFonts w:ascii="Times New Roman" w:eastAsia="Times New Roman" w:hAnsi="Times New Roman" w:cs="Times New Roman"/>
                <w:lang w:eastAsia="en-CA"/>
              </w:rPr>
              <w:t xml:space="preserve"> (Sue </w:t>
            </w:r>
            <w:proofErr w:type="spellStart"/>
            <w:r w:rsidR="00A54E78">
              <w:rPr>
                <w:rFonts w:ascii="Times New Roman" w:eastAsia="Times New Roman" w:hAnsi="Times New Roman" w:cs="Times New Roman"/>
                <w:lang w:eastAsia="en-CA"/>
              </w:rPr>
              <w:t>Russel</w:t>
            </w:r>
            <w:proofErr w:type="spellEnd"/>
            <w:r w:rsidR="00A54E78">
              <w:rPr>
                <w:rFonts w:ascii="Times New Roman" w:eastAsia="Times New Roman" w:hAnsi="Times New Roman" w:cs="Times New Roman"/>
                <w:lang w:eastAsia="en-CA"/>
              </w:rPr>
              <w:t>, PW, Glen Norton, PED)</w:t>
            </w:r>
            <w:r w:rsidR="006E4500">
              <w:rPr>
                <w:rFonts w:ascii="Times New Roman" w:eastAsia="Times New Roman" w:hAnsi="Times New Roman" w:cs="Times New Roman"/>
                <w:lang w:eastAsia="en-CA"/>
              </w:rPr>
              <w:t>.</w:t>
            </w:r>
          </w:p>
          <w:p w:rsidR="006F6BEC" w:rsidRPr="003D6CE0" w:rsidRDefault="006F6BEC" w:rsidP="006F6BEC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</w:p>
          <w:p w:rsidR="006E4500" w:rsidRPr="003D6CE0" w:rsidRDefault="006F6BEC" w:rsidP="006E4500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 w:rsidRPr="003D6CE0">
              <w:rPr>
                <w:rFonts w:ascii="Times New Roman" w:eastAsia="Times New Roman" w:hAnsi="Times New Roman" w:cs="Times New Roman"/>
                <w:lang w:eastAsia="en-CA"/>
              </w:rPr>
              <w:t>Examples of existing signs that illustrate what is being requested include</w:t>
            </w:r>
            <w:r w:rsidR="00DB4C5F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="006E4500">
              <w:rPr>
                <w:rFonts w:ascii="Times New Roman" w:eastAsia="Times New Roman" w:hAnsi="Times New Roman" w:cs="Times New Roman"/>
                <w:lang w:eastAsia="en-CA"/>
              </w:rPr>
              <w:t>(See pg. 3 for pictures)</w:t>
            </w:r>
          </w:p>
          <w:p w:rsidR="006F6BEC" w:rsidRPr="003D6CE0" w:rsidRDefault="006F6BEC" w:rsidP="006F6B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 w:rsidRPr="003D6CE0">
              <w:rPr>
                <w:rFonts w:ascii="Times New Roman" w:eastAsia="Times New Roman" w:hAnsi="Times New Roman" w:cs="Times New Roman"/>
                <w:lang w:eastAsia="en-CA"/>
              </w:rPr>
              <w:t>Welcome to the North End large free-standing signs at major entrances into the neighbourhood</w:t>
            </w:r>
            <w:r w:rsidR="0050734E">
              <w:rPr>
                <w:rFonts w:ascii="Times New Roman" w:eastAsia="Times New Roman" w:hAnsi="Times New Roman" w:cs="Times New Roman"/>
                <w:lang w:eastAsia="en-CA"/>
              </w:rPr>
              <w:t xml:space="preserve"> (Welcome signs are desired, but many said that these temporary signs are not attractive and would </w:t>
            </w:r>
            <w:r w:rsidR="0050734E" w:rsidRPr="00DB4C5F">
              <w:rPr>
                <w:rFonts w:ascii="Times New Roman" w:eastAsia="Times New Roman" w:hAnsi="Times New Roman" w:cs="Times New Roman"/>
                <w:b/>
                <w:lang w:eastAsia="en-CA"/>
              </w:rPr>
              <w:t>not</w:t>
            </w:r>
            <w:r w:rsidR="0050734E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="00B1595B">
              <w:rPr>
                <w:rFonts w:ascii="Times New Roman" w:eastAsia="Times New Roman" w:hAnsi="Times New Roman" w:cs="Times New Roman"/>
                <w:lang w:eastAsia="en-CA"/>
              </w:rPr>
              <w:t xml:space="preserve">want </w:t>
            </w:r>
            <w:r w:rsidR="0050734E">
              <w:rPr>
                <w:rFonts w:ascii="Times New Roman" w:eastAsia="Times New Roman" w:hAnsi="Times New Roman" w:cs="Times New Roman"/>
                <w:lang w:eastAsia="en-CA"/>
              </w:rPr>
              <w:t>theirs to look like these ones)</w:t>
            </w:r>
          </w:p>
          <w:p w:rsidR="006F6BEC" w:rsidRPr="003D6CE0" w:rsidRDefault="00793F98" w:rsidP="006F6B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 w:rsidRPr="003D6CE0">
              <w:rPr>
                <w:rFonts w:ascii="Times New Roman" w:eastAsia="Times New Roman" w:hAnsi="Times New Roman" w:cs="Times New Roman"/>
                <w:lang w:eastAsia="en-CA"/>
              </w:rPr>
              <w:t xml:space="preserve">Jamesville - </w:t>
            </w:r>
            <w:r w:rsidR="006F6BEC" w:rsidRPr="003D6CE0">
              <w:rPr>
                <w:rFonts w:ascii="Times New Roman" w:eastAsia="Times New Roman" w:hAnsi="Times New Roman" w:cs="Times New Roman"/>
                <w:lang w:eastAsia="en-CA"/>
              </w:rPr>
              <w:t>Corso Ra</w:t>
            </w:r>
            <w:r w:rsidRPr="003D6CE0">
              <w:rPr>
                <w:rFonts w:ascii="Times New Roman" w:eastAsia="Times New Roman" w:hAnsi="Times New Roman" w:cs="Times New Roman"/>
                <w:lang w:eastAsia="en-CA"/>
              </w:rPr>
              <w:t>cal</w:t>
            </w:r>
            <w:r w:rsidR="006F6BEC" w:rsidRPr="003D6CE0">
              <w:rPr>
                <w:rFonts w:ascii="Times New Roman" w:eastAsia="Times New Roman" w:hAnsi="Times New Roman" w:cs="Times New Roman"/>
                <w:lang w:eastAsia="en-CA"/>
              </w:rPr>
              <w:t xml:space="preserve">muto </w:t>
            </w:r>
            <w:r w:rsidRPr="003D6CE0">
              <w:rPr>
                <w:rFonts w:ascii="Times New Roman" w:eastAsia="Times New Roman" w:hAnsi="Times New Roman" w:cs="Times New Roman"/>
                <w:lang w:eastAsia="en-CA"/>
              </w:rPr>
              <w:t xml:space="preserve">sign above Murray Street 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 xml:space="preserve">tab </w:t>
            </w:r>
            <w:r w:rsidRPr="003D6CE0">
              <w:rPr>
                <w:rFonts w:ascii="Times New Roman" w:eastAsia="Times New Roman" w:hAnsi="Times New Roman" w:cs="Times New Roman"/>
                <w:lang w:eastAsia="en-CA"/>
              </w:rPr>
              <w:t>sign on street pole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>s</w:t>
            </w:r>
          </w:p>
          <w:p w:rsidR="00793F98" w:rsidRPr="003D6CE0" w:rsidRDefault="00B1595B" w:rsidP="006F6B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 xml:space="preserve">Neighbourhood </w:t>
            </w:r>
            <w:r w:rsidR="004E29E3" w:rsidRPr="003D6CE0">
              <w:rPr>
                <w:rFonts w:ascii="Times New Roman" w:eastAsia="Times New Roman" w:hAnsi="Times New Roman" w:cs="Times New Roman"/>
                <w:lang w:eastAsia="en-CA"/>
              </w:rPr>
              <w:t xml:space="preserve"> I.D. 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 xml:space="preserve">banner </w:t>
            </w:r>
            <w:r w:rsidR="004E29E3" w:rsidRPr="003D6CE0">
              <w:rPr>
                <w:rFonts w:ascii="Times New Roman" w:eastAsia="Times New Roman" w:hAnsi="Times New Roman" w:cs="Times New Roman"/>
                <w:lang w:eastAsia="en-CA"/>
              </w:rPr>
              <w:t>sign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>s</w:t>
            </w:r>
          </w:p>
          <w:p w:rsidR="003D6CE0" w:rsidRDefault="003D6CE0" w:rsidP="003D6CE0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</w:p>
          <w:p w:rsidR="003D6CE0" w:rsidRDefault="003D6CE0" w:rsidP="003D6CE0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 w:rsidRPr="003D6CE0">
              <w:rPr>
                <w:rFonts w:ascii="Times New Roman" w:eastAsia="Times New Roman" w:hAnsi="Times New Roman" w:cs="Times New Roman"/>
                <w:lang w:eastAsia="en-CA"/>
              </w:rPr>
              <w:t>Materials required would be dependent on the final design, placement, and number of the signs per neighbourhood</w:t>
            </w:r>
            <w:r w:rsidR="005923B9">
              <w:rPr>
                <w:rFonts w:ascii="Times New Roman" w:eastAsia="Times New Roman" w:hAnsi="Times New Roman" w:cs="Times New Roman"/>
                <w:lang w:eastAsia="en-CA"/>
              </w:rPr>
              <w:t xml:space="preserve">. </w:t>
            </w:r>
            <w:r w:rsidR="00B1595B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 xml:space="preserve">Basic street tab signs &amp; metal banners most likely can be fabricated in-house; whereas, more elaborate signs may require outsourcing. </w:t>
            </w:r>
            <w:r w:rsidR="00B1595B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="005923B9">
              <w:rPr>
                <w:rFonts w:ascii="Times New Roman" w:eastAsia="Times New Roman" w:hAnsi="Times New Roman" w:cs="Times New Roman"/>
                <w:lang w:eastAsia="en-CA"/>
              </w:rPr>
              <w:t xml:space="preserve">Other than the initial </w:t>
            </w:r>
            <w:r w:rsidR="0098015F">
              <w:rPr>
                <w:rFonts w:ascii="Times New Roman" w:eastAsia="Times New Roman" w:hAnsi="Times New Roman" w:cs="Times New Roman"/>
                <w:lang w:eastAsia="en-CA"/>
              </w:rPr>
              <w:t>planning and implementation of this project, minimal ongoing maintenance required.</w:t>
            </w:r>
          </w:p>
          <w:p w:rsidR="0050734E" w:rsidRDefault="0050734E" w:rsidP="003D6CE0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</w:p>
          <w:p w:rsidR="00312C58" w:rsidRDefault="0050734E" w:rsidP="00312C58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CA"/>
              </w:rPr>
              <w:lastRenderedPageBreak/>
              <w:t>I was unable to get feedback from staff regarding cost of neighbourhood signage, other than a discussion with Steve Molloy</w:t>
            </w:r>
            <w:r w:rsidR="00444AF0">
              <w:rPr>
                <w:rFonts w:ascii="Times New Roman" w:eastAsia="Times New Roman" w:hAnsi="Times New Roman" w:cs="Times New Roman"/>
                <w:b/>
                <w:lang w:eastAsia="en-CA"/>
              </w:rPr>
              <w:t xml:space="preserve"> (PW)</w:t>
            </w:r>
            <w:r>
              <w:rPr>
                <w:rFonts w:ascii="Times New Roman" w:eastAsia="Times New Roman" w:hAnsi="Times New Roman" w:cs="Times New Roman"/>
                <w:b/>
                <w:lang w:eastAsia="en-CA"/>
              </w:rPr>
              <w:t xml:space="preserve">, who was very helpful. 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 xml:space="preserve"> The Welcome signs in the North End are temporary; therefore, the</w:t>
            </w:r>
            <w:r w:rsidR="00312C58">
              <w:rPr>
                <w:rFonts w:ascii="Times New Roman" w:eastAsia="Times New Roman" w:hAnsi="Times New Roman" w:cs="Times New Roman"/>
                <w:lang w:eastAsia="en-CA"/>
              </w:rPr>
              <w:t>ir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="00312C58">
              <w:rPr>
                <w:rFonts w:ascii="Times New Roman" w:eastAsia="Times New Roman" w:hAnsi="Times New Roman" w:cs="Times New Roman"/>
                <w:lang w:eastAsia="en-CA"/>
              </w:rPr>
              <w:t xml:space="preserve">cost is 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 xml:space="preserve">not useful; however, apparently there are monies set aside for permanent signs. 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 xml:space="preserve">Street tab signs </w:t>
            </w:r>
            <w:r w:rsidR="006E4500">
              <w:rPr>
                <w:rFonts w:ascii="Times New Roman" w:eastAsia="Times New Roman" w:hAnsi="Times New Roman" w:cs="Times New Roman"/>
                <w:lang w:eastAsia="en-CA"/>
              </w:rPr>
              <w:t xml:space="preserve">may be 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 xml:space="preserve">approximately $100-200 per sign. </w:t>
            </w:r>
            <w:r w:rsidR="00A54E78">
              <w:rPr>
                <w:rFonts w:ascii="Times New Roman" w:eastAsia="Times New Roman" w:hAnsi="Times New Roman" w:cs="Times New Roman"/>
                <w:lang w:eastAsia="en-CA"/>
              </w:rPr>
              <w:t>Banners may be approximately $500-1,000.</w:t>
            </w:r>
          </w:p>
          <w:p w:rsidR="00A54E78" w:rsidRDefault="00A54E78" w:rsidP="00312C58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</w:p>
          <w:p w:rsidR="006B62A9" w:rsidRDefault="0050734E" w:rsidP="00312C58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 xml:space="preserve">Staff will have to </w:t>
            </w:r>
            <w:r w:rsidR="00A54E78">
              <w:rPr>
                <w:rFonts w:ascii="Times New Roman" w:eastAsia="Times New Roman" w:hAnsi="Times New Roman" w:cs="Times New Roman"/>
                <w:lang w:eastAsia="en-CA"/>
              </w:rPr>
              <w:t>confirm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 xml:space="preserve"> what actually costs are for this project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>, keeping in</w:t>
            </w:r>
            <w:r w:rsidR="00312C58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 xml:space="preserve">mind that sufficient funds are </w:t>
            </w:r>
            <w:r w:rsidR="00312C58">
              <w:rPr>
                <w:rFonts w:ascii="Times New Roman" w:eastAsia="Times New Roman" w:hAnsi="Times New Roman" w:cs="Times New Roman"/>
                <w:lang w:eastAsia="en-CA"/>
              </w:rPr>
              <w:t>needed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 xml:space="preserve"> to </w:t>
            </w:r>
            <w:r w:rsidR="00312C58">
              <w:rPr>
                <w:rFonts w:ascii="Times New Roman" w:eastAsia="Times New Roman" w:hAnsi="Times New Roman" w:cs="Times New Roman"/>
                <w:lang w:eastAsia="en-CA"/>
              </w:rPr>
              <w:t xml:space="preserve">ensure 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>this project ha</w:t>
            </w:r>
            <w:r w:rsidR="00312C58">
              <w:rPr>
                <w:rFonts w:ascii="Times New Roman" w:eastAsia="Times New Roman" w:hAnsi="Times New Roman" w:cs="Times New Roman"/>
                <w:lang w:eastAsia="en-CA"/>
              </w:rPr>
              <w:t>s</w:t>
            </w:r>
            <w:r w:rsidR="007B6CA7">
              <w:rPr>
                <w:rFonts w:ascii="Times New Roman" w:eastAsia="Times New Roman" w:hAnsi="Times New Roman" w:cs="Times New Roman"/>
                <w:lang w:eastAsia="en-CA"/>
              </w:rPr>
              <w:t xml:space="preserve"> the desired impact that residents are </w:t>
            </w:r>
            <w:r w:rsidR="00444AF0">
              <w:rPr>
                <w:rFonts w:ascii="Times New Roman" w:eastAsia="Times New Roman" w:hAnsi="Times New Roman" w:cs="Times New Roman"/>
                <w:lang w:eastAsia="en-CA"/>
              </w:rPr>
              <w:t>looking for</w:t>
            </w:r>
            <w:r w:rsidR="00312C58">
              <w:rPr>
                <w:rFonts w:ascii="Times New Roman" w:eastAsia="Times New Roman" w:hAnsi="Times New Roman" w:cs="Times New Roman"/>
                <w:lang w:eastAsia="en-CA"/>
              </w:rPr>
              <w:t xml:space="preserve"> (e.g., </w:t>
            </w:r>
            <w:r w:rsidR="00A54E78" w:rsidRPr="00A54E78">
              <w:rPr>
                <w:rFonts w:ascii="Times New Roman" w:eastAsia="Times New Roman" w:hAnsi="Times New Roman" w:cs="Times New Roman"/>
                <w:b/>
                <w:lang w:eastAsia="en-CA"/>
              </w:rPr>
              <w:t>$20,000 - $30,000</w:t>
            </w:r>
            <w:r w:rsidR="00A54E78">
              <w:rPr>
                <w:rFonts w:ascii="Times New Roman" w:eastAsia="Times New Roman" w:hAnsi="Times New Roman" w:cs="Times New Roman"/>
                <w:lang w:eastAsia="en-CA"/>
              </w:rPr>
              <w:t xml:space="preserve"> or </w:t>
            </w:r>
            <w:r w:rsidR="00312C58" w:rsidRPr="00DB4C5F">
              <w:rPr>
                <w:rFonts w:ascii="Times New Roman" w:eastAsia="Times New Roman" w:hAnsi="Times New Roman" w:cs="Times New Roman"/>
                <w:b/>
                <w:lang w:eastAsia="en-CA"/>
              </w:rPr>
              <w:t>$3,000 - 5,000 per neighbourhood</w:t>
            </w:r>
            <w:r w:rsidR="00312C58">
              <w:rPr>
                <w:rFonts w:ascii="Times New Roman" w:eastAsia="Times New Roman" w:hAnsi="Times New Roman" w:cs="Times New Roman"/>
                <w:lang w:eastAsia="en-CA"/>
              </w:rPr>
              <w:t>?)</w:t>
            </w:r>
          </w:p>
          <w:p w:rsidR="00312C58" w:rsidRPr="00312C58" w:rsidRDefault="00312C58" w:rsidP="00312C58">
            <w:pPr>
              <w:jc w:val="lef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:rsidR="00364C8E" w:rsidRDefault="00364C8E" w:rsidP="008974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932"/>
      </w:tblGrid>
      <w:tr w:rsidR="00E13C30" w:rsidRPr="0089742D">
        <w:trPr>
          <w:trHeight w:val="288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="00E13C30" w:rsidRDefault="00E13C30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Please check the boxes that apply:</w:t>
            </w:r>
          </w:p>
          <w:p w:rsidR="00E13C30" w:rsidRPr="0089742D" w:rsidRDefault="00E13C30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C30" w:rsidRPr="0089742D">
        <w:trPr>
          <w:trHeight w:val="291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E13C30" w:rsidRPr="0089742D" w:rsidRDefault="00E13C30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Physical</w:t>
            </w:r>
            <w:r w:rsidRPr="00897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Infrastructure:</w:t>
            </w: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:rsidR="00E13C30" w:rsidRPr="0089742D" w:rsidRDefault="001F274C" w:rsidP="001F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Effects on Societal Living Conditions:</w:t>
            </w:r>
          </w:p>
        </w:tc>
      </w:tr>
      <w:tr w:rsidR="00E13C30" w:rsidRPr="0089742D">
        <w:trPr>
          <w:trHeight w:val="3742"/>
        </w:trPr>
        <w:tc>
          <w:tcPr>
            <w:tcW w:w="4644" w:type="dxa"/>
          </w:tcPr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42D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r w:rsidR="00AE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600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Roads and Traffic </w:t>
            </w: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Streets and Sidewalks</w:t>
            </w:r>
          </w:p>
          <w:p w:rsidR="00E13C30" w:rsidRPr="0089742D" w:rsidRDefault="004216CD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23B9">
              <w:rPr>
                <w:rFonts w:ascii="MS Mincho" w:eastAsia="MS Mincho" w:hAnsi="MS Mincho" w:cs="MS Mincho"/>
                <w:b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E13C30" w:rsidRPr="005923B9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600F" w:rsidRPr="005923B9">
              <w:rPr>
                <w:rFonts w:ascii="Times New Roman" w:hAnsi="Times New Roman" w:cs="Times New Roman"/>
                <w:b/>
                <w:sz w:val="24"/>
                <w:szCs w:val="24"/>
              </w:rPr>
              <w:t>Signage</w:t>
            </w:r>
            <w:r w:rsidR="00BF600F">
              <w:rPr>
                <w:rFonts w:ascii="Times New Roman" w:hAnsi="Times New Roman" w:cs="Times New Roman"/>
                <w:sz w:val="24"/>
                <w:szCs w:val="24"/>
              </w:rPr>
              <w:t xml:space="preserve"> (PED</w:t>
            </w:r>
            <w:r w:rsidR="00444A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F6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42D">
              <w:rPr>
                <w:rFonts w:ascii="Times New Roman" w:hAnsi="Times New Roman" w:cs="Times New Roman"/>
                <w:sz w:val="24"/>
                <w:szCs w:val="24"/>
              </w:rPr>
              <w:t>Parks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DA34AD">
              <w:rPr>
                <w:rFonts w:ascii="Times New Roman" w:hAnsi="Times New Roman" w:cs="Times New Roman"/>
                <w:sz w:val="24"/>
                <w:szCs w:val="24"/>
              </w:rPr>
              <w:t xml:space="preserve">Rec.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Open Spaces</w:t>
            </w: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42D">
              <w:rPr>
                <w:rFonts w:ascii="Times New Roman" w:hAnsi="Times New Roman" w:cs="Times New Roman"/>
                <w:sz w:val="24"/>
                <w:szCs w:val="24"/>
              </w:rPr>
              <w:t>Public Transit</w:t>
            </w: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Forestry and Gardens</w:t>
            </w: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68B9"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  <w:r w:rsidR="00B2377F">
              <w:rPr>
                <w:rFonts w:ascii="Times New Roman" w:hAnsi="Times New Roman" w:cs="Times New Roman"/>
                <w:sz w:val="24"/>
                <w:szCs w:val="24"/>
              </w:rPr>
              <w:t xml:space="preserve"> (refuse and recycling)</w:t>
            </w: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42D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E13C30" w:rsidRPr="0089742D" w:rsidRDefault="00893979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b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E13C30"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13C30" w:rsidRPr="00893979">
              <w:rPr>
                <w:rFonts w:ascii="Times New Roman" w:hAnsi="Times New Roman" w:cs="Times New Roman"/>
                <w:b/>
                <w:sz w:val="24"/>
                <w:szCs w:val="24"/>
              </w:rPr>
              <w:t>Other: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979">
              <w:rPr>
                <w:rFonts w:ascii="Times New Roman" w:hAnsi="Times New Roman" w:cs="Times New Roman"/>
                <w:b/>
                <w:sz w:val="24"/>
                <w:szCs w:val="24"/>
              </w:rPr>
              <w:t>PW –</w:t>
            </w:r>
            <w:r w:rsidR="0044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Pr="00893979">
              <w:rPr>
                <w:rFonts w:ascii="Times New Roman" w:hAnsi="Times New Roman" w:cs="Times New Roman"/>
                <w:b/>
                <w:sz w:val="24"/>
                <w:szCs w:val="24"/>
              </w:rPr>
              <w:t>raffic</w:t>
            </w:r>
            <w:r w:rsidR="00444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Operations &amp; Engineering Services</w:t>
            </w:r>
          </w:p>
        </w:tc>
        <w:tc>
          <w:tcPr>
            <w:tcW w:w="4932" w:type="dxa"/>
          </w:tcPr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0" w:rsidRPr="00B1595B" w:rsidRDefault="00B1595B" w:rsidP="00B1595B">
            <w:pPr>
              <w:tabs>
                <w:tab w:val="left" w:pos="1392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5B">
              <w:rPr>
                <w:rFonts w:ascii="MS Mincho" w:eastAsia="MS Mincho" w:hAnsi="MS Mincho" w:cs="MS Mincho"/>
                <w:b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E13C30" w:rsidRPr="00B1595B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274C" w:rsidRPr="00B1595B">
              <w:rPr>
                <w:rFonts w:ascii="Times New Roman" w:hAnsi="Times New Roman" w:cs="Times New Roman"/>
                <w:b/>
                <w:sz w:val="24"/>
                <w:szCs w:val="24"/>
              </w:rPr>
              <w:t>Enables</w:t>
            </w:r>
            <w:r w:rsidRPr="00B159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F274C" w:rsidRDefault="001F274C" w:rsidP="001F274C">
            <w:pPr>
              <w:jc w:val="left"/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</w:rPr>
            </w:pPr>
          </w:p>
          <w:p w:rsidR="001F274C" w:rsidRPr="005923B9" w:rsidRDefault="004216CD" w:rsidP="001F274C">
            <w:pPr>
              <w:jc w:val="left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23B9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E13C30" w:rsidRPr="005923B9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274C" w:rsidRPr="005923B9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Enhances</w:t>
            </w:r>
          </w:p>
          <w:p w:rsidR="00E13C30" w:rsidRPr="005923B9" w:rsidRDefault="00E13C30" w:rsidP="001F27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74C" w:rsidRPr="00DB4C5F" w:rsidRDefault="00DB4C5F" w:rsidP="001F274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5F">
              <w:rPr>
                <w:rFonts w:ascii="MS Mincho" w:eastAsia="MS Mincho" w:hAnsi="MS Mincho" w:cs="MS Mincho"/>
                <w:b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E13C30" w:rsidRPr="00DB4C5F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274C" w:rsidRPr="00DB4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Sustains </w:t>
            </w: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30" w:rsidRPr="0089742D" w:rsidRDefault="00E13C30" w:rsidP="001F27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742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</w:rPr>
              <w:t>☐</w:t>
            </w:r>
            <w:r w:rsidRPr="0089742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742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1F274C">
              <w:rPr>
                <w:rFonts w:ascii="Times New Roman" w:hAnsi="Times New Roman" w:cs="Times New Roman"/>
                <w:sz w:val="24"/>
                <w:szCs w:val="24"/>
              </w:rPr>
              <w:t xml:space="preserve"> – explain:</w:t>
            </w:r>
          </w:p>
        </w:tc>
      </w:tr>
    </w:tbl>
    <w:p w:rsidR="00E13C30" w:rsidRDefault="00E13C30" w:rsidP="008974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1452"/>
        <w:gridCol w:w="1740"/>
        <w:gridCol w:w="3192"/>
      </w:tblGrid>
      <w:tr w:rsidR="0089742D" w:rsidRPr="0089742D">
        <w:trPr>
          <w:trHeight w:val="569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89742D" w:rsidRPr="0089742D" w:rsidRDefault="00D94C03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4932" w:type="dxa"/>
            <w:gridSpan w:val="2"/>
            <w:shd w:val="clear" w:color="auto" w:fill="D9D9D9" w:themeFill="background1" w:themeFillShade="D9"/>
            <w:vAlign w:val="center"/>
          </w:tcPr>
          <w:p w:rsidR="0089742D" w:rsidRPr="00D94C03" w:rsidRDefault="00D94C03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C0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Submitted</w:t>
            </w:r>
            <w:r w:rsidRPr="00D94C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9742D" w:rsidRPr="0089742D">
        <w:trPr>
          <w:trHeight w:val="569"/>
        </w:trPr>
        <w:tc>
          <w:tcPr>
            <w:tcW w:w="4644" w:type="dxa"/>
            <w:gridSpan w:val="2"/>
            <w:vAlign w:val="center"/>
          </w:tcPr>
          <w:p w:rsidR="0089742D" w:rsidRDefault="0089742D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2" w:type="dxa"/>
            <w:gridSpan w:val="2"/>
            <w:vAlign w:val="center"/>
          </w:tcPr>
          <w:p w:rsidR="0089742D" w:rsidRDefault="0089742D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F95" w:rsidRPr="0089742D">
        <w:trPr>
          <w:trHeight w:val="558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1B5F95" w:rsidRPr="0089742D" w:rsidRDefault="001B5F95" w:rsidP="001F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  <w:r w:rsidR="00B90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(page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3)</w:t>
            </w:r>
          </w:p>
        </w:tc>
      </w:tr>
      <w:tr w:rsidR="001B5F95" w:rsidRPr="0089742D" w:rsidTr="00A656B6">
        <w:trPr>
          <w:trHeight w:val="8502"/>
        </w:trPr>
        <w:tc>
          <w:tcPr>
            <w:tcW w:w="9576" w:type="dxa"/>
            <w:gridSpan w:val="4"/>
            <w:shd w:val="clear" w:color="auto" w:fill="FFFFFF" w:themeFill="background1"/>
          </w:tcPr>
          <w:p w:rsidR="001B5F95" w:rsidRDefault="00B00711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Please include any additional details th</w:t>
            </w:r>
            <w:r w:rsidR="001F274C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="001F274C" w:rsidRPr="001F274C">
              <w:rPr>
                <w:rFonts w:ascii="Times New Roman" w:hAnsi="Times New Roman" w:cs="Times New Roman"/>
                <w:b/>
                <w:sz w:val="24"/>
                <w:szCs w:val="24"/>
              </w:rPr>
              <w:t>demonstrate the value</w:t>
            </w:r>
            <w:r w:rsidR="001F274C">
              <w:rPr>
                <w:rFonts w:ascii="Times New Roman" w:hAnsi="Times New Roman" w:cs="Times New Roman"/>
                <w:sz w:val="24"/>
                <w:szCs w:val="24"/>
              </w:rPr>
              <w:t xml:space="preserve">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project.</w:t>
            </w:r>
          </w:p>
          <w:p w:rsidR="00494857" w:rsidRDefault="00494857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0C" w:rsidRPr="00167D0C" w:rsidRDefault="00167D0C" w:rsidP="00B0071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Examples of </w:t>
            </w:r>
            <w:r w:rsidR="00B15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neighbourhood </w:t>
            </w:r>
            <w:r w:rsidRPr="00167D0C">
              <w:rPr>
                <w:rFonts w:ascii="Times New Roman" w:hAnsi="Times New Roman" w:cs="Times New Roman"/>
                <w:b/>
                <w:sz w:val="24"/>
                <w:szCs w:val="24"/>
              </w:rPr>
              <w:t>street signage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6B6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convey the historical/cultural significance of a neighbourhood</w:t>
            </w:r>
            <w:r w:rsidR="00B159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messaging welcom</w:t>
            </w:r>
            <w:r w:rsidR="00A656B6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people, but also to drive safely</w:t>
            </w:r>
            <w:r w:rsidR="00A6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an important issue because </w:t>
            </w:r>
            <w:r w:rsidR="00A656B6">
              <w:rPr>
                <w:rFonts w:ascii="Times New Roman" w:hAnsi="Times New Roman" w:cs="Times New Roman"/>
                <w:b/>
                <w:sz w:val="24"/>
                <w:szCs w:val="24"/>
              </w:rPr>
              <w:t>it is a “neighbourhood”</w:t>
            </w:r>
          </w:p>
          <w:p w:rsidR="00494857" w:rsidRDefault="00494857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B6" w:rsidRDefault="00A656B6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Tab Sign</w:t>
            </w:r>
          </w:p>
          <w:p w:rsidR="0049670C" w:rsidRDefault="00494857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2716530" cy="1402080"/>
                  <wp:effectExtent l="19050" t="0" r="7620" b="0"/>
                  <wp:docPr id="1" name="Picture 1" descr="http://t1.gstatic.com/images?q=tbn:ANd9GcQAAuaP8PJWMqt9qxbPDwVXBUQgyOmNtYB-qo2i9k3tYStyqfY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QAAuaP8PJWMqt9qxbPDwVXBUQgyOmNtYB-qo2i9k3tYStyqfY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857" w:rsidRDefault="00494857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B6" w:rsidRDefault="00A656B6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Sign</w:t>
            </w:r>
          </w:p>
          <w:p w:rsidR="00494857" w:rsidRDefault="00167D0C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3433990" cy="2286000"/>
                  <wp:effectExtent l="19050" t="0" r="0" b="0"/>
                  <wp:docPr id="4" name="Picture 4" descr="http://t1.gstatic.com/images?q=tbn:ANd9GcRAYBk_kcis3odhKphjiJrN_CStMqSg5z99FWKlP607PLy77o5c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1.gstatic.com/images?q=tbn:ANd9GcRAYBk_kcis3odhKphjiJrN_CStMqSg5z99FWKlP607PLy77o5c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99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D0C" w:rsidRDefault="00167D0C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0C" w:rsidRPr="0089742D" w:rsidRDefault="00167D0C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95" w:rsidRPr="001B5F95">
        <w:trPr>
          <w:trHeight w:val="273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1B5F95" w:rsidRPr="001B5F95" w:rsidRDefault="001B5F95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9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CA3D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gridSpan w:val="2"/>
            <w:shd w:val="clear" w:color="auto" w:fill="BFBFBF" w:themeFill="background1" w:themeFillShade="BF"/>
            <w:vAlign w:val="center"/>
          </w:tcPr>
          <w:p w:rsidR="001B5F95" w:rsidRPr="001B5F95" w:rsidRDefault="001B5F95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95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r w:rsidR="00CA3D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1B5F95" w:rsidRPr="001B5F95" w:rsidRDefault="00A00811" w:rsidP="001F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Initials</w:t>
            </w:r>
            <w:r w:rsidR="00CA3D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B5F95" w:rsidRPr="0089742D">
        <w:trPr>
          <w:trHeight w:val="547"/>
        </w:trPr>
        <w:tc>
          <w:tcPr>
            <w:tcW w:w="3192" w:type="dxa"/>
            <w:shd w:val="clear" w:color="auto" w:fill="FFFFFF" w:themeFill="background1"/>
            <w:vAlign w:val="center"/>
          </w:tcPr>
          <w:p w:rsidR="001B5F95" w:rsidRPr="0089742D" w:rsidRDefault="001B5F95" w:rsidP="001F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FFFFFF" w:themeFill="background1"/>
            <w:vAlign w:val="center"/>
          </w:tcPr>
          <w:p w:rsidR="001B5F95" w:rsidRPr="0089742D" w:rsidRDefault="001B5F95" w:rsidP="001F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1B5F95" w:rsidRPr="0089742D" w:rsidRDefault="001B5F95" w:rsidP="001F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03" w:rsidRPr="0089742D" w:rsidTr="00A656B6">
        <w:trPr>
          <w:trHeight w:val="641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D94C03" w:rsidRPr="00A656B6" w:rsidRDefault="00D94C03" w:rsidP="00A6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NOTES (page 3 of 3)</w:t>
            </w:r>
          </w:p>
        </w:tc>
      </w:tr>
      <w:tr w:rsidR="00D94C03" w:rsidRPr="0089742D">
        <w:trPr>
          <w:trHeight w:val="13031"/>
        </w:trPr>
        <w:tc>
          <w:tcPr>
            <w:tcW w:w="9576" w:type="dxa"/>
            <w:gridSpan w:val="4"/>
            <w:shd w:val="clear" w:color="auto" w:fill="FFFFFF" w:themeFill="background1"/>
          </w:tcPr>
          <w:p w:rsidR="00D94C03" w:rsidRPr="0089742D" w:rsidRDefault="00B00711" w:rsidP="00B007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Please include any additional details that </w:t>
            </w:r>
            <w:r w:rsidRPr="001F274C">
              <w:rPr>
                <w:rFonts w:ascii="Times New Roman" w:hAnsi="Times New Roman" w:cs="Times New Roman"/>
                <w:b/>
                <w:sz w:val="24"/>
                <w:szCs w:val="24"/>
              </w:rPr>
              <w:t>demonstrate the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1F274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project.</w:t>
            </w:r>
          </w:p>
        </w:tc>
      </w:tr>
      <w:tr w:rsidR="001B5F95" w:rsidRPr="0089742D">
        <w:trPr>
          <w:trHeight w:val="276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1B5F95" w:rsidRPr="001B5F95" w:rsidRDefault="001B5F95" w:rsidP="001B5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9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CA3D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gridSpan w:val="2"/>
            <w:shd w:val="clear" w:color="auto" w:fill="BFBFBF" w:themeFill="background1" w:themeFillShade="BF"/>
            <w:vAlign w:val="center"/>
          </w:tcPr>
          <w:p w:rsidR="001B5F95" w:rsidRPr="001B5F95" w:rsidRDefault="001B5F95" w:rsidP="001B5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95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r w:rsidR="00CA3D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1B5F95" w:rsidRPr="001B5F95" w:rsidRDefault="00A00811" w:rsidP="001B5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Initials</w:t>
            </w:r>
            <w:r w:rsidR="00CA3D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B5F95" w:rsidRPr="0089742D">
        <w:trPr>
          <w:trHeight w:val="549"/>
        </w:trPr>
        <w:tc>
          <w:tcPr>
            <w:tcW w:w="3192" w:type="dxa"/>
            <w:shd w:val="clear" w:color="auto" w:fill="FFFFFF" w:themeFill="background1"/>
            <w:vAlign w:val="center"/>
          </w:tcPr>
          <w:p w:rsidR="001B5F95" w:rsidRPr="0089742D" w:rsidRDefault="001B5F95" w:rsidP="001B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FFFFFF" w:themeFill="background1"/>
            <w:vAlign w:val="center"/>
          </w:tcPr>
          <w:p w:rsidR="001B5F95" w:rsidRPr="0089742D" w:rsidRDefault="001B5F95" w:rsidP="001B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1B5F95" w:rsidRPr="0089742D" w:rsidRDefault="001B5F95" w:rsidP="001B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C03" w:rsidRPr="0089742D" w:rsidRDefault="00D94C03" w:rsidP="00C32F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4C03" w:rsidRPr="0089742D" w:rsidSect="00C32FC5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E7" w:rsidRDefault="002869E7" w:rsidP="00ED5EB0">
      <w:r>
        <w:separator/>
      </w:r>
    </w:p>
  </w:endnote>
  <w:endnote w:type="continuationSeparator" w:id="0">
    <w:p w:rsidR="002869E7" w:rsidRDefault="002869E7" w:rsidP="00ED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E7" w:rsidRDefault="002869E7" w:rsidP="00ED5EB0">
      <w:r>
        <w:separator/>
      </w:r>
    </w:p>
  </w:footnote>
  <w:footnote w:type="continuationSeparator" w:id="0">
    <w:p w:rsidR="002869E7" w:rsidRDefault="002869E7" w:rsidP="00ED5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B11"/>
    <w:multiLevelType w:val="hybridMultilevel"/>
    <w:tmpl w:val="7BB678A0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09079CE"/>
    <w:multiLevelType w:val="multilevel"/>
    <w:tmpl w:val="D198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AD"/>
    <w:rsid w:val="00037453"/>
    <w:rsid w:val="000536F4"/>
    <w:rsid w:val="00085F60"/>
    <w:rsid w:val="000F5C36"/>
    <w:rsid w:val="0012695D"/>
    <w:rsid w:val="00167D0C"/>
    <w:rsid w:val="00177E13"/>
    <w:rsid w:val="001B5F95"/>
    <w:rsid w:val="001D1EE1"/>
    <w:rsid w:val="001E0B22"/>
    <w:rsid w:val="001F274C"/>
    <w:rsid w:val="00207A7D"/>
    <w:rsid w:val="002869E7"/>
    <w:rsid w:val="002B7ADB"/>
    <w:rsid w:val="002D41B7"/>
    <w:rsid w:val="00310D90"/>
    <w:rsid w:val="00312C58"/>
    <w:rsid w:val="00364C8E"/>
    <w:rsid w:val="003D20DF"/>
    <w:rsid w:val="003D6CE0"/>
    <w:rsid w:val="004216CD"/>
    <w:rsid w:val="00444AF0"/>
    <w:rsid w:val="00494857"/>
    <w:rsid w:val="0049670C"/>
    <w:rsid w:val="004D0105"/>
    <w:rsid w:val="004E29E3"/>
    <w:rsid w:val="0050734E"/>
    <w:rsid w:val="005150D0"/>
    <w:rsid w:val="00526B57"/>
    <w:rsid w:val="0052753D"/>
    <w:rsid w:val="00574711"/>
    <w:rsid w:val="005923B9"/>
    <w:rsid w:val="005B0FD3"/>
    <w:rsid w:val="006605CA"/>
    <w:rsid w:val="0066234A"/>
    <w:rsid w:val="006B62A9"/>
    <w:rsid w:val="006E4500"/>
    <w:rsid w:val="006F6BEC"/>
    <w:rsid w:val="00706737"/>
    <w:rsid w:val="00707DDE"/>
    <w:rsid w:val="00793F98"/>
    <w:rsid w:val="007A6D5C"/>
    <w:rsid w:val="007B6CA7"/>
    <w:rsid w:val="0083181D"/>
    <w:rsid w:val="008360CE"/>
    <w:rsid w:val="00843D57"/>
    <w:rsid w:val="00893979"/>
    <w:rsid w:val="00896205"/>
    <w:rsid w:val="0089742D"/>
    <w:rsid w:val="008A7BA2"/>
    <w:rsid w:val="008E5B8F"/>
    <w:rsid w:val="008F68B9"/>
    <w:rsid w:val="009537C1"/>
    <w:rsid w:val="009550DF"/>
    <w:rsid w:val="0098015F"/>
    <w:rsid w:val="009D21D8"/>
    <w:rsid w:val="00A00811"/>
    <w:rsid w:val="00A36D43"/>
    <w:rsid w:val="00A54E78"/>
    <w:rsid w:val="00A656B6"/>
    <w:rsid w:val="00A8617C"/>
    <w:rsid w:val="00AE5FF2"/>
    <w:rsid w:val="00B00711"/>
    <w:rsid w:val="00B040AD"/>
    <w:rsid w:val="00B06F87"/>
    <w:rsid w:val="00B1595B"/>
    <w:rsid w:val="00B2377F"/>
    <w:rsid w:val="00B85DC9"/>
    <w:rsid w:val="00B909BD"/>
    <w:rsid w:val="00BF600F"/>
    <w:rsid w:val="00C00DA2"/>
    <w:rsid w:val="00C20E5E"/>
    <w:rsid w:val="00C32FC5"/>
    <w:rsid w:val="00C35AA5"/>
    <w:rsid w:val="00CA3DD1"/>
    <w:rsid w:val="00CF1969"/>
    <w:rsid w:val="00D05703"/>
    <w:rsid w:val="00D87DAA"/>
    <w:rsid w:val="00D94C03"/>
    <w:rsid w:val="00DA34AD"/>
    <w:rsid w:val="00DB4C5F"/>
    <w:rsid w:val="00DB55A6"/>
    <w:rsid w:val="00DB5B1F"/>
    <w:rsid w:val="00DC0EC4"/>
    <w:rsid w:val="00DC3559"/>
    <w:rsid w:val="00DD01FA"/>
    <w:rsid w:val="00DE03F6"/>
    <w:rsid w:val="00DE0D78"/>
    <w:rsid w:val="00E0564A"/>
    <w:rsid w:val="00E13C30"/>
    <w:rsid w:val="00ED5EB0"/>
    <w:rsid w:val="00F21F4A"/>
    <w:rsid w:val="00F402CA"/>
    <w:rsid w:val="00FD009F"/>
    <w:rsid w:val="00FD73B0"/>
    <w:rsid w:val="00FE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B0"/>
  </w:style>
  <w:style w:type="paragraph" w:styleId="Footer">
    <w:name w:val="footer"/>
    <w:basedOn w:val="Normal"/>
    <w:link w:val="FooterChar"/>
    <w:uiPriority w:val="99"/>
    <w:unhideWhenUsed/>
    <w:rsid w:val="00ED5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B0"/>
  </w:style>
  <w:style w:type="character" w:styleId="Strong">
    <w:name w:val="Strong"/>
    <w:basedOn w:val="DefaultParagraphFont"/>
    <w:uiPriority w:val="22"/>
    <w:qFormat/>
    <w:rsid w:val="00CF1969"/>
    <w:rPr>
      <w:b/>
      <w:bCs/>
    </w:rPr>
  </w:style>
  <w:style w:type="paragraph" w:styleId="ListParagraph">
    <w:name w:val="List Paragraph"/>
    <w:basedOn w:val="Normal"/>
    <w:uiPriority w:val="34"/>
    <w:qFormat/>
    <w:rsid w:val="006F6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M. Kearney</dc:creator>
  <cp:lastModifiedBy>Sandy Skrzypczyk</cp:lastModifiedBy>
  <cp:revision>6</cp:revision>
  <cp:lastPrinted>2014-05-02T14:09:00Z</cp:lastPrinted>
  <dcterms:created xsi:type="dcterms:W3CDTF">2014-05-16T00:48:00Z</dcterms:created>
  <dcterms:modified xsi:type="dcterms:W3CDTF">2014-05-19T01:41:00Z</dcterms:modified>
</cp:coreProperties>
</file>